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E731" w14:textId="7189E53E" w:rsidR="00F05EAE" w:rsidRPr="00CB7124" w:rsidRDefault="001F2F54">
      <w:pPr>
        <w:pStyle w:val="Textkrp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522C68EB" wp14:editId="61BC117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87475" cy="485775"/>
            <wp:effectExtent l="0" t="0" r="3175" b="9525"/>
            <wp:wrapSquare wrapText="bothSides"/>
            <wp:docPr id="1080859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5935" name="Grafik 1080859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DA2" w:rsidRPr="00CB7124">
        <w:rPr>
          <w:rFonts w:ascii="Arial" w:hAnsi="Arial"/>
          <w:b/>
          <w:bCs/>
          <w:sz w:val="32"/>
          <w:szCs w:val="32"/>
        </w:rPr>
        <w:t>Checkliste &amp; SinglePointRubric</w:t>
      </w:r>
      <w:r w:rsidR="007569C3" w:rsidRPr="00CB7124">
        <w:rPr>
          <w:rFonts w:ascii="Arial" w:hAnsi="Arial"/>
          <w:b/>
          <w:bCs/>
          <w:sz w:val="32"/>
          <w:szCs w:val="32"/>
        </w:rPr>
        <w:t xml:space="preserve"> zum Lernauftrag „</w:t>
      </w:r>
      <w:r w:rsidR="00826523">
        <w:rPr>
          <w:rFonts w:ascii="Arial" w:hAnsi="Arial"/>
          <w:b/>
          <w:bCs/>
          <w:sz w:val="32"/>
          <w:szCs w:val="32"/>
        </w:rPr>
        <w:t>Spielzeuglandkurier</w:t>
      </w:r>
      <w:r w:rsidR="007569C3" w:rsidRPr="00CB7124">
        <w:rPr>
          <w:rFonts w:ascii="Arial" w:hAnsi="Arial"/>
          <w:b/>
          <w:bCs/>
          <w:sz w:val="32"/>
          <w:szCs w:val="32"/>
        </w:rPr>
        <w:t>“</w:t>
      </w:r>
    </w:p>
    <w:p w14:paraId="20BC50B9" w14:textId="08F6E650" w:rsidR="00CB7124" w:rsidRPr="008E5FBF" w:rsidRDefault="00465BB1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212529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1BEEE400" wp14:editId="02846058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644900" cy="273367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124" w:rsidRPr="008E5FBF">
        <w:rPr>
          <w:rFonts w:ascii="Segoe UI" w:hAnsi="Segoe UI" w:cs="Segoe UI"/>
          <w:b/>
          <w:bCs/>
          <w:color w:val="212529"/>
          <w:sz w:val="20"/>
          <w:szCs w:val="20"/>
        </w:rPr>
        <w:t xml:space="preserve">Dein Lernprodukt: </w:t>
      </w:r>
      <w:r w:rsidR="007813D3">
        <w:rPr>
          <w:rFonts w:ascii="Segoe UI" w:hAnsi="Segoe UI" w:cs="Segoe UI"/>
          <w:b/>
          <w:bCs/>
          <w:color w:val="212529"/>
          <w:sz w:val="20"/>
          <w:szCs w:val="20"/>
        </w:rPr>
        <w:t xml:space="preserve">Ein </w:t>
      </w:r>
      <w:r w:rsidR="00826523">
        <w:rPr>
          <w:rFonts w:ascii="Segoe UI" w:hAnsi="Segoe UI" w:cs="Segoe UI"/>
          <w:b/>
          <w:bCs/>
          <w:color w:val="212529"/>
          <w:sz w:val="20"/>
          <w:szCs w:val="20"/>
        </w:rPr>
        <w:t>Bericht für eine Seite in der Zeitung „Spielzeuglandkurier“</w:t>
      </w:r>
    </w:p>
    <w:p w14:paraId="74E5C132" w14:textId="6DADB02D" w:rsidR="00A05CBF" w:rsidRDefault="00A05CBF" w:rsidP="00A05CBF">
      <w:pPr>
        <w:rPr>
          <w:rFonts w:ascii="Segoe UI" w:hAnsi="Segoe UI" w:cs="Segoe UI"/>
          <w:sz w:val="20"/>
          <w:szCs w:val="20"/>
        </w:rPr>
      </w:pPr>
      <w:r w:rsidRPr="00A05CBF">
        <w:rPr>
          <w:rFonts w:ascii="Segoe UI" w:hAnsi="Segoe UI" w:cs="Segoe UI"/>
          <w:sz w:val="20"/>
          <w:szCs w:val="20"/>
        </w:rPr>
        <w:t>Holz-Kran stürzt in Bausteinhaus</w:t>
      </w:r>
      <w:r w:rsidR="00FD1477">
        <w:rPr>
          <w:rFonts w:ascii="Segoe UI" w:hAnsi="Segoe UI" w:cs="Segoe UI"/>
          <w:sz w:val="20"/>
          <w:szCs w:val="20"/>
        </w:rPr>
        <w:t xml:space="preserve"> - </w:t>
      </w:r>
      <w:r w:rsidRPr="00A05CBF">
        <w:rPr>
          <w:rFonts w:ascii="Segoe UI" w:hAnsi="Segoe UI" w:cs="Segoe UI"/>
          <w:sz w:val="20"/>
          <w:szCs w:val="20"/>
        </w:rPr>
        <w:t>Plastikkuh entkommt vom Spielzeug-Bauernhof</w:t>
      </w:r>
      <w:r w:rsidR="00FD1477">
        <w:rPr>
          <w:rFonts w:ascii="Segoe UI" w:hAnsi="Segoe UI" w:cs="Segoe UI"/>
          <w:sz w:val="20"/>
          <w:szCs w:val="20"/>
        </w:rPr>
        <w:t xml:space="preserve"> - </w:t>
      </w:r>
      <w:r w:rsidRPr="00A05CBF">
        <w:rPr>
          <w:rFonts w:ascii="Segoe UI" w:hAnsi="Segoe UI" w:cs="Segoe UI"/>
          <w:sz w:val="20"/>
          <w:szCs w:val="20"/>
        </w:rPr>
        <w:t>Wolkenkratzer kippt einfach um</w:t>
      </w:r>
      <w:r w:rsidR="00FD1477">
        <w:rPr>
          <w:rFonts w:ascii="Segoe UI" w:hAnsi="Segoe UI" w:cs="Segoe UI"/>
          <w:sz w:val="20"/>
          <w:szCs w:val="20"/>
        </w:rPr>
        <w:t xml:space="preserve"> - </w:t>
      </w:r>
      <w:r w:rsidRPr="00A05CBF">
        <w:rPr>
          <w:rFonts w:ascii="Segoe UI" w:hAnsi="Segoe UI" w:cs="Segoe UI"/>
          <w:sz w:val="20"/>
          <w:szCs w:val="20"/>
        </w:rPr>
        <w:t>Massenkarambolage auf der Rennstrecke</w:t>
      </w:r>
    </w:p>
    <w:p w14:paraId="454A310F" w14:textId="77777777" w:rsidR="00B47767" w:rsidRPr="00A05CBF" w:rsidRDefault="00B47767" w:rsidP="00A05CBF">
      <w:pPr>
        <w:rPr>
          <w:rFonts w:ascii="Segoe UI" w:hAnsi="Segoe UI" w:cs="Segoe UI"/>
          <w:sz w:val="20"/>
          <w:szCs w:val="20"/>
        </w:rPr>
      </w:pPr>
    </w:p>
    <w:p w14:paraId="2D31A3D6" w14:textId="5FCA5982" w:rsidR="00A05CBF" w:rsidRDefault="00A05CBF" w:rsidP="00A05CBF">
      <w:pPr>
        <w:rPr>
          <w:rFonts w:ascii="Segoe UI" w:hAnsi="Segoe UI" w:cs="Segoe UI"/>
          <w:sz w:val="20"/>
          <w:szCs w:val="20"/>
        </w:rPr>
      </w:pPr>
      <w:r w:rsidRPr="00A05CBF">
        <w:rPr>
          <w:rFonts w:ascii="Segoe UI" w:hAnsi="Segoe UI" w:cs="Segoe UI"/>
          <w:sz w:val="20"/>
          <w:szCs w:val="20"/>
        </w:rPr>
        <w:t xml:space="preserve">So etwas passiert </w:t>
      </w:r>
      <w:r w:rsidR="00B47767">
        <w:rPr>
          <w:rFonts w:ascii="Segoe UI" w:hAnsi="Segoe UI" w:cs="Segoe UI"/>
          <w:sz w:val="20"/>
          <w:szCs w:val="20"/>
        </w:rPr>
        <w:t>i</w:t>
      </w:r>
      <w:r w:rsidRPr="00A05CBF">
        <w:rPr>
          <w:rFonts w:ascii="Segoe UI" w:hAnsi="Segoe UI" w:cs="Segoe UI"/>
          <w:sz w:val="20"/>
          <w:szCs w:val="20"/>
        </w:rPr>
        <w:t>m Spielzeugland jeden</w:t>
      </w:r>
      <w:r w:rsidR="000A47DA">
        <w:rPr>
          <w:rFonts w:ascii="Segoe UI" w:hAnsi="Segoe UI" w:cs="Segoe UI"/>
          <w:sz w:val="20"/>
          <w:szCs w:val="20"/>
        </w:rPr>
        <w:t xml:space="preserve"> einzelnen</w:t>
      </w:r>
      <w:r w:rsidRPr="00A05CBF">
        <w:rPr>
          <w:rFonts w:ascii="Segoe UI" w:hAnsi="Segoe UI" w:cs="Segoe UI"/>
          <w:sz w:val="20"/>
          <w:szCs w:val="20"/>
        </w:rPr>
        <w:t xml:space="preserve"> Tag. Es wird Zeit, dass darüber </w:t>
      </w:r>
      <w:r w:rsidRPr="00A05CBF">
        <w:rPr>
          <w:rFonts w:ascii="Segoe UI" w:hAnsi="Segoe UI" w:cs="Segoe UI"/>
          <w:sz w:val="20"/>
          <w:szCs w:val="20"/>
          <w:u w:val="single"/>
        </w:rPr>
        <w:t>berichtet</w:t>
      </w:r>
      <w:r w:rsidRPr="00A05CBF">
        <w:rPr>
          <w:rFonts w:ascii="Segoe UI" w:hAnsi="Segoe UI" w:cs="Segoe UI"/>
          <w:sz w:val="20"/>
          <w:szCs w:val="20"/>
        </w:rPr>
        <w:t xml:space="preserve"> wird</w:t>
      </w:r>
      <w:r w:rsidR="0015375D">
        <w:rPr>
          <w:rFonts w:ascii="Segoe UI" w:hAnsi="Segoe UI" w:cs="Segoe UI"/>
          <w:sz w:val="20"/>
          <w:szCs w:val="20"/>
        </w:rPr>
        <w:t xml:space="preserve">. </w:t>
      </w:r>
      <w:r w:rsidRPr="00A05CBF">
        <w:rPr>
          <w:rFonts w:ascii="Segoe UI" w:hAnsi="Segoe UI" w:cs="Segoe UI"/>
          <w:sz w:val="20"/>
          <w:szCs w:val="20"/>
        </w:rPr>
        <w:t>Doch bevor du deine Karriere als Reporter</w:t>
      </w:r>
      <w:r w:rsidR="000A47DA">
        <w:rPr>
          <w:rFonts w:ascii="Segoe UI" w:hAnsi="Segoe UI" w:cs="Segoe UI"/>
          <w:sz w:val="20"/>
          <w:szCs w:val="20"/>
        </w:rPr>
        <w:t xml:space="preserve"> oder </w:t>
      </w:r>
      <w:r w:rsidR="00B47767">
        <w:rPr>
          <w:rFonts w:ascii="Segoe UI" w:hAnsi="Segoe UI" w:cs="Segoe UI"/>
          <w:sz w:val="20"/>
          <w:szCs w:val="20"/>
        </w:rPr>
        <w:t>Reporterin</w:t>
      </w:r>
      <w:r w:rsidR="000A47DA">
        <w:rPr>
          <w:rFonts w:ascii="Segoe UI" w:hAnsi="Segoe UI" w:cs="Segoe UI"/>
          <w:sz w:val="20"/>
          <w:szCs w:val="20"/>
        </w:rPr>
        <w:t xml:space="preserve"> beim Spielzeuglandkurier</w:t>
      </w:r>
      <w:r w:rsidRPr="00A05CBF">
        <w:rPr>
          <w:rFonts w:ascii="Segoe UI" w:hAnsi="Segoe UI" w:cs="Segoe UI"/>
          <w:sz w:val="20"/>
          <w:szCs w:val="20"/>
        </w:rPr>
        <w:t xml:space="preserve"> startest, brauchst du ein wenig Theorie: </w:t>
      </w:r>
      <w:r w:rsidR="00B47767">
        <w:rPr>
          <w:rFonts w:ascii="Segoe UI" w:hAnsi="Segoe UI" w:cs="Segoe UI"/>
          <w:sz w:val="20"/>
          <w:szCs w:val="20"/>
        </w:rPr>
        <w:t>W</w:t>
      </w:r>
      <w:r w:rsidRPr="00A05CBF">
        <w:rPr>
          <w:rFonts w:ascii="Segoe UI" w:hAnsi="Segoe UI" w:cs="Segoe UI"/>
          <w:sz w:val="20"/>
          <w:szCs w:val="20"/>
        </w:rPr>
        <w:t xml:space="preserve">as </w:t>
      </w:r>
      <w:r w:rsidR="00B47767">
        <w:rPr>
          <w:rFonts w:ascii="Segoe UI" w:hAnsi="Segoe UI" w:cs="Segoe UI"/>
          <w:sz w:val="20"/>
          <w:szCs w:val="20"/>
        </w:rPr>
        <w:t xml:space="preserve">unterscheidet </w:t>
      </w:r>
      <w:r w:rsidRPr="00A05CBF">
        <w:rPr>
          <w:rFonts w:ascii="Segoe UI" w:hAnsi="Segoe UI" w:cs="Segoe UI"/>
          <w:sz w:val="20"/>
          <w:szCs w:val="20"/>
        </w:rPr>
        <w:t xml:space="preserve">einen Zeitungsbericht </w:t>
      </w:r>
      <w:r w:rsidRPr="00FD1477">
        <w:rPr>
          <w:rFonts w:ascii="Segoe UI" w:hAnsi="Segoe UI" w:cs="Segoe UI"/>
          <w:b/>
          <w:bCs/>
          <w:sz w:val="20"/>
          <w:szCs w:val="20"/>
        </w:rPr>
        <w:t>von anderen Zeitungsartikeln</w:t>
      </w:r>
      <w:r w:rsidRPr="00A05CBF">
        <w:rPr>
          <w:rFonts w:ascii="Segoe UI" w:hAnsi="Segoe UI" w:cs="Segoe UI"/>
          <w:sz w:val="20"/>
          <w:szCs w:val="20"/>
        </w:rPr>
        <w:t xml:space="preserve"> (</w:t>
      </w:r>
      <w:r w:rsidR="00B47767">
        <w:rPr>
          <w:rFonts w:ascii="Segoe UI" w:hAnsi="Segoe UI" w:cs="Segoe UI"/>
          <w:sz w:val="20"/>
          <w:szCs w:val="20"/>
        </w:rPr>
        <w:t xml:space="preserve">wie z.B. der </w:t>
      </w:r>
      <w:r w:rsidRPr="00A05CBF">
        <w:rPr>
          <w:rFonts w:ascii="Segoe UI" w:hAnsi="Segoe UI" w:cs="Segoe UI"/>
          <w:sz w:val="20"/>
          <w:szCs w:val="20"/>
        </w:rPr>
        <w:t>Reportage</w:t>
      </w:r>
      <w:r w:rsidR="00805D0E">
        <w:rPr>
          <w:rFonts w:ascii="Segoe UI" w:hAnsi="Segoe UI" w:cs="Segoe UI"/>
          <w:sz w:val="20"/>
          <w:szCs w:val="20"/>
        </w:rPr>
        <w:t xml:space="preserve"> oder der Kolumne</w:t>
      </w:r>
      <w:r w:rsidRPr="00A05CBF">
        <w:rPr>
          <w:rFonts w:ascii="Segoe UI" w:hAnsi="Segoe UI" w:cs="Segoe UI"/>
          <w:sz w:val="20"/>
          <w:szCs w:val="20"/>
        </w:rPr>
        <w:t>)</w:t>
      </w:r>
      <w:r w:rsidR="00B47767">
        <w:rPr>
          <w:rFonts w:ascii="Segoe UI" w:hAnsi="Segoe UI" w:cs="Segoe UI"/>
          <w:sz w:val="20"/>
          <w:szCs w:val="20"/>
        </w:rPr>
        <w:t xml:space="preserve">? Und wie ist ein Zeitungsbericht eigentlich </w:t>
      </w:r>
      <w:r w:rsidRPr="00FD1477">
        <w:rPr>
          <w:rFonts w:ascii="Segoe UI" w:hAnsi="Segoe UI" w:cs="Segoe UI"/>
          <w:b/>
          <w:bCs/>
          <w:sz w:val="20"/>
          <w:szCs w:val="20"/>
        </w:rPr>
        <w:t>aufgebaut</w:t>
      </w:r>
      <w:r w:rsidR="00B47767">
        <w:rPr>
          <w:rFonts w:ascii="Segoe UI" w:hAnsi="Segoe UI" w:cs="Segoe UI"/>
          <w:sz w:val="20"/>
          <w:szCs w:val="20"/>
        </w:rPr>
        <w:t>?</w:t>
      </w:r>
    </w:p>
    <w:p w14:paraId="76A9B1F4" w14:textId="77777777" w:rsidR="00FD1477" w:rsidRPr="00A05CBF" w:rsidRDefault="00FD1477" w:rsidP="00A05CBF">
      <w:pPr>
        <w:rPr>
          <w:rFonts w:ascii="Segoe UI" w:hAnsi="Segoe UI" w:cs="Segoe UI"/>
          <w:sz w:val="20"/>
          <w:szCs w:val="20"/>
        </w:rPr>
      </w:pPr>
    </w:p>
    <w:p w14:paraId="53160923" w14:textId="33090B34" w:rsidR="00A05CBF" w:rsidRPr="00A05CBF" w:rsidRDefault="00A27E21" w:rsidP="00A05CB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Danach musst du selbst versuchen, in die „Berichtsprache“ hineinzufinden</w:t>
      </w:r>
      <w:r w:rsidR="00A05CBF" w:rsidRPr="00A05CBF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>Du musst</w:t>
      </w:r>
      <w:r w:rsidR="00A05CBF" w:rsidRPr="00A05CBF">
        <w:rPr>
          <w:rFonts w:ascii="Segoe UI" w:hAnsi="Segoe UI" w:cs="Segoe UI"/>
          <w:sz w:val="20"/>
          <w:szCs w:val="20"/>
        </w:rPr>
        <w:t xml:space="preserve"> darauf achten, dass du </w:t>
      </w:r>
      <w:r w:rsidR="001C78C8" w:rsidRPr="00A05CBF">
        <w:rPr>
          <w:rFonts w:ascii="Segoe UI" w:hAnsi="Segoe UI" w:cs="Segoe UI"/>
          <w:sz w:val="20"/>
          <w:szCs w:val="20"/>
        </w:rPr>
        <w:t>„</w:t>
      </w:r>
      <w:r w:rsidR="001C78C8" w:rsidRPr="00FD1477">
        <w:rPr>
          <w:rFonts w:ascii="Segoe UI" w:hAnsi="Segoe UI" w:cs="Segoe UI"/>
          <w:b/>
          <w:bCs/>
          <w:sz w:val="20"/>
          <w:szCs w:val="20"/>
        </w:rPr>
        <w:t>sachlich</w:t>
      </w:r>
      <w:r w:rsidR="001C78C8" w:rsidRPr="00A05CBF">
        <w:rPr>
          <w:rFonts w:ascii="Segoe UI" w:hAnsi="Segoe UI" w:cs="Segoe UI"/>
          <w:sz w:val="20"/>
          <w:szCs w:val="20"/>
        </w:rPr>
        <w:t xml:space="preserve">“ </w:t>
      </w:r>
      <w:r w:rsidR="001C78C8">
        <w:rPr>
          <w:rFonts w:ascii="Segoe UI" w:hAnsi="Segoe UI" w:cs="Segoe UI"/>
          <w:sz w:val="20"/>
          <w:szCs w:val="20"/>
        </w:rPr>
        <w:t>schreibst</w:t>
      </w:r>
      <w:r w:rsidR="001C78C8" w:rsidRPr="00A05CBF">
        <w:rPr>
          <w:rFonts w:ascii="Segoe UI" w:hAnsi="Segoe UI" w:cs="Segoe UI"/>
          <w:sz w:val="20"/>
          <w:szCs w:val="20"/>
        </w:rPr>
        <w:t>, das bedeutet, dass du keine Gefühle zeigen oder wecken darfst</w:t>
      </w:r>
      <w:r w:rsidR="001C78C8">
        <w:rPr>
          <w:rFonts w:ascii="Segoe UI" w:hAnsi="Segoe UI" w:cs="Segoe UI"/>
          <w:sz w:val="20"/>
          <w:szCs w:val="20"/>
        </w:rPr>
        <w:t xml:space="preserve">. Außerdem musst du </w:t>
      </w:r>
      <w:r w:rsidR="00A05CBF" w:rsidRPr="00A05CBF">
        <w:rPr>
          <w:rFonts w:ascii="Segoe UI" w:hAnsi="Segoe UI" w:cs="Segoe UI"/>
          <w:sz w:val="20"/>
          <w:szCs w:val="20"/>
        </w:rPr>
        <w:t xml:space="preserve">das </w:t>
      </w:r>
      <w:r w:rsidR="00A05CBF" w:rsidRPr="00FD1477">
        <w:rPr>
          <w:rFonts w:ascii="Segoe UI" w:hAnsi="Segoe UI" w:cs="Segoe UI"/>
          <w:b/>
          <w:bCs/>
          <w:sz w:val="20"/>
          <w:szCs w:val="20"/>
        </w:rPr>
        <w:t>Präteritum</w:t>
      </w:r>
      <w:r w:rsidR="00A05CBF" w:rsidRPr="00A05CBF">
        <w:rPr>
          <w:rFonts w:ascii="Segoe UI" w:hAnsi="Segoe UI" w:cs="Segoe UI"/>
          <w:sz w:val="20"/>
          <w:szCs w:val="20"/>
        </w:rPr>
        <w:t xml:space="preserve"> benutz</w:t>
      </w:r>
      <w:r w:rsidR="001C78C8">
        <w:rPr>
          <w:rFonts w:ascii="Segoe UI" w:hAnsi="Segoe UI" w:cs="Segoe UI"/>
          <w:sz w:val="20"/>
          <w:szCs w:val="20"/>
        </w:rPr>
        <w:t>en</w:t>
      </w:r>
      <w:r w:rsidR="00A05CBF" w:rsidRPr="00A05CBF">
        <w:rPr>
          <w:rFonts w:ascii="Segoe UI" w:hAnsi="Segoe UI" w:cs="Segoe UI"/>
          <w:sz w:val="20"/>
          <w:szCs w:val="20"/>
        </w:rPr>
        <w:t xml:space="preserve">. Die Sätze in Zeitungen sind in der Regel länger und ausführlicher als in anderen Aufsätzen, wie z.B. einer Erzählung. Informiere dich also auch darüber, wie du Hauptsätze durch </w:t>
      </w:r>
      <w:r w:rsidR="00A05CBF" w:rsidRPr="00FD1477">
        <w:rPr>
          <w:rFonts w:ascii="Segoe UI" w:hAnsi="Segoe UI" w:cs="Segoe UI"/>
          <w:b/>
          <w:bCs/>
          <w:sz w:val="20"/>
          <w:szCs w:val="20"/>
        </w:rPr>
        <w:t>Konjunktionalsätze</w:t>
      </w:r>
      <w:r w:rsidR="00A05CBF" w:rsidRPr="00A05CBF">
        <w:rPr>
          <w:rFonts w:ascii="Segoe UI" w:hAnsi="Segoe UI" w:cs="Segoe UI"/>
          <w:sz w:val="20"/>
          <w:szCs w:val="20"/>
        </w:rPr>
        <w:t xml:space="preserve"> verlängerst. Wenn du schon </w:t>
      </w:r>
      <w:r w:rsidR="00FD1477">
        <w:rPr>
          <w:rFonts w:ascii="Segoe UI" w:hAnsi="Segoe UI" w:cs="Segoe UI"/>
          <w:sz w:val="20"/>
          <w:szCs w:val="20"/>
        </w:rPr>
        <w:t>gut schreiben kannst</w:t>
      </w:r>
      <w:r w:rsidR="00A05CBF" w:rsidRPr="00A05CBF">
        <w:rPr>
          <w:rFonts w:ascii="Segoe UI" w:hAnsi="Segoe UI" w:cs="Segoe UI"/>
          <w:sz w:val="20"/>
          <w:szCs w:val="20"/>
        </w:rPr>
        <w:t xml:space="preserve">, </w:t>
      </w:r>
      <w:r w:rsidR="00FD1477">
        <w:rPr>
          <w:rFonts w:ascii="Segoe UI" w:hAnsi="Segoe UI" w:cs="Segoe UI"/>
          <w:sz w:val="20"/>
          <w:szCs w:val="20"/>
        </w:rPr>
        <w:t>möchtest</w:t>
      </w:r>
      <w:r w:rsidR="00A05CBF" w:rsidRPr="00A05CBF">
        <w:rPr>
          <w:rFonts w:ascii="Segoe UI" w:hAnsi="Segoe UI" w:cs="Segoe UI"/>
          <w:sz w:val="20"/>
          <w:szCs w:val="20"/>
        </w:rPr>
        <w:t xml:space="preserve"> du </w:t>
      </w:r>
      <w:r w:rsidR="00FD1477">
        <w:rPr>
          <w:rFonts w:ascii="Segoe UI" w:hAnsi="Segoe UI" w:cs="Segoe UI"/>
          <w:sz w:val="20"/>
          <w:szCs w:val="20"/>
        </w:rPr>
        <w:t>vielleicht auch</w:t>
      </w:r>
      <w:r w:rsidR="00A05CBF" w:rsidRPr="00A05CBF">
        <w:rPr>
          <w:rFonts w:ascii="Segoe UI" w:hAnsi="Segoe UI" w:cs="Segoe UI"/>
          <w:sz w:val="20"/>
          <w:szCs w:val="20"/>
        </w:rPr>
        <w:t xml:space="preserve"> lernen, wie du Hauptsätze durch </w:t>
      </w:r>
      <w:r w:rsidR="00A05CBF" w:rsidRPr="00FD1477">
        <w:rPr>
          <w:rFonts w:ascii="Segoe UI" w:hAnsi="Segoe UI" w:cs="Segoe UI"/>
          <w:b/>
          <w:bCs/>
          <w:sz w:val="20"/>
          <w:szCs w:val="20"/>
        </w:rPr>
        <w:t>Relativsätze</w:t>
      </w:r>
      <w:r w:rsidR="00A05CBF" w:rsidRPr="00A05CBF">
        <w:rPr>
          <w:rFonts w:ascii="Segoe UI" w:hAnsi="Segoe UI" w:cs="Segoe UI"/>
          <w:sz w:val="20"/>
          <w:szCs w:val="20"/>
        </w:rPr>
        <w:t xml:space="preserve"> erweiterst.</w:t>
      </w:r>
    </w:p>
    <w:p w14:paraId="28C7E698" w14:textId="77777777" w:rsidR="00FD1477" w:rsidRDefault="00FD1477" w:rsidP="00A05CBF">
      <w:pPr>
        <w:rPr>
          <w:rFonts w:ascii="Segoe UI" w:hAnsi="Segoe UI" w:cs="Segoe UI"/>
          <w:sz w:val="20"/>
          <w:szCs w:val="20"/>
        </w:rPr>
      </w:pPr>
    </w:p>
    <w:p w14:paraId="0F695B76" w14:textId="5841CB5F" w:rsidR="00A05CBF" w:rsidRDefault="00FD1477" w:rsidP="00A05CB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Sollen </w:t>
      </w:r>
      <w:r w:rsidR="00A05CBF" w:rsidRPr="00A05CBF">
        <w:rPr>
          <w:rFonts w:ascii="Segoe UI" w:hAnsi="Segoe UI" w:cs="Segoe UI"/>
          <w:sz w:val="20"/>
          <w:szCs w:val="20"/>
        </w:rPr>
        <w:t>in deinem Bericht auch Augenzeugen zu Wort kommen? Dann musst du das</w:t>
      </w:r>
      <w:r w:rsidR="000A47DA">
        <w:rPr>
          <w:rFonts w:ascii="Segoe UI" w:hAnsi="Segoe UI" w:cs="Segoe UI"/>
          <w:sz w:val="20"/>
          <w:szCs w:val="20"/>
        </w:rPr>
        <w:t xml:space="preserve">, was sie sagen, </w:t>
      </w:r>
      <w:r w:rsidR="00A05CBF" w:rsidRPr="00A05CBF">
        <w:rPr>
          <w:rFonts w:ascii="Segoe UI" w:hAnsi="Segoe UI" w:cs="Segoe UI"/>
          <w:sz w:val="20"/>
          <w:szCs w:val="20"/>
        </w:rPr>
        <w:t xml:space="preserve">durch </w:t>
      </w:r>
      <w:r w:rsidR="00A05CBF" w:rsidRPr="00FD1477">
        <w:rPr>
          <w:rFonts w:ascii="Segoe UI" w:hAnsi="Segoe UI" w:cs="Segoe UI"/>
          <w:b/>
          <w:bCs/>
          <w:sz w:val="20"/>
          <w:szCs w:val="20"/>
        </w:rPr>
        <w:t>indirekte Rede</w:t>
      </w:r>
      <w:r w:rsidR="00A05CBF" w:rsidRPr="00A05CBF">
        <w:rPr>
          <w:rFonts w:ascii="Segoe UI" w:hAnsi="Segoe UI" w:cs="Segoe UI"/>
          <w:sz w:val="20"/>
          <w:szCs w:val="20"/>
        </w:rPr>
        <w:t xml:space="preserve"> wiedergeben. Wörtliche Rede gehört nämlich nicht in einen Bericht.</w:t>
      </w:r>
    </w:p>
    <w:p w14:paraId="7FD9853F" w14:textId="77777777" w:rsidR="00A27E21" w:rsidRDefault="00A27E21" w:rsidP="00A05CBF">
      <w:pPr>
        <w:rPr>
          <w:rFonts w:ascii="Segoe UI" w:hAnsi="Segoe UI" w:cs="Segoe UI"/>
          <w:sz w:val="20"/>
          <w:szCs w:val="20"/>
        </w:rPr>
      </w:pPr>
    </w:p>
    <w:p w14:paraId="75C86AE2" w14:textId="77777777" w:rsidR="00A27E21" w:rsidRPr="00A05CBF" w:rsidRDefault="00A27E21" w:rsidP="00A27E21">
      <w:pPr>
        <w:rPr>
          <w:rFonts w:ascii="Segoe UI" w:hAnsi="Segoe UI" w:cs="Segoe UI"/>
          <w:sz w:val="20"/>
          <w:szCs w:val="20"/>
        </w:rPr>
      </w:pPr>
      <w:r w:rsidRPr="00A05CBF">
        <w:rPr>
          <w:rFonts w:ascii="Segoe UI" w:hAnsi="Segoe UI" w:cs="Segoe UI"/>
          <w:sz w:val="20"/>
          <w:szCs w:val="20"/>
        </w:rPr>
        <w:t xml:space="preserve">Mit diesem Wissen geht es dann </w:t>
      </w:r>
      <w:r>
        <w:rPr>
          <w:rFonts w:ascii="Segoe UI" w:hAnsi="Segoe UI" w:cs="Segoe UI"/>
          <w:sz w:val="20"/>
          <w:szCs w:val="20"/>
        </w:rPr>
        <w:t xml:space="preserve">ab </w:t>
      </w:r>
      <w:r w:rsidRPr="00A05CBF">
        <w:rPr>
          <w:rFonts w:ascii="Segoe UI" w:hAnsi="Segoe UI" w:cs="Segoe UI"/>
          <w:sz w:val="20"/>
          <w:szCs w:val="20"/>
        </w:rPr>
        <w:t>ins Spielzeugland: Wenn alle aus der Lerngruppe Spielzeug mitbringen, habt ihr schnell eine kleine Welt gebaut, in der allerhand passier</w:t>
      </w:r>
      <w:r>
        <w:rPr>
          <w:rFonts w:ascii="Segoe UI" w:hAnsi="Segoe UI" w:cs="Segoe UI"/>
          <w:sz w:val="20"/>
          <w:szCs w:val="20"/>
        </w:rPr>
        <w:t>t. Stelle</w:t>
      </w:r>
      <w:r w:rsidRPr="00A05CBF">
        <w:rPr>
          <w:rFonts w:ascii="Segoe UI" w:hAnsi="Segoe UI" w:cs="Segoe UI"/>
          <w:sz w:val="20"/>
          <w:szCs w:val="20"/>
        </w:rPr>
        <w:t xml:space="preserve"> ein Ereignis nach, über das man gut berichten kann und stelle als rasender Reporter </w:t>
      </w:r>
      <w:r>
        <w:rPr>
          <w:rFonts w:ascii="Segoe UI" w:hAnsi="Segoe UI" w:cs="Segoe UI"/>
          <w:sz w:val="20"/>
          <w:szCs w:val="20"/>
        </w:rPr>
        <w:t xml:space="preserve">oder rasende Reporterin </w:t>
      </w:r>
      <w:r w:rsidRPr="00A05CBF">
        <w:rPr>
          <w:rFonts w:ascii="Segoe UI" w:hAnsi="Segoe UI" w:cs="Segoe UI"/>
          <w:sz w:val="20"/>
          <w:szCs w:val="20"/>
        </w:rPr>
        <w:t>die richtigen „</w:t>
      </w:r>
      <w:r w:rsidRPr="00FD1477">
        <w:rPr>
          <w:rFonts w:ascii="Segoe UI" w:hAnsi="Segoe UI" w:cs="Segoe UI"/>
          <w:b/>
          <w:bCs/>
          <w:sz w:val="20"/>
          <w:szCs w:val="20"/>
        </w:rPr>
        <w:t>W-Fragen</w:t>
      </w:r>
      <w:r w:rsidRPr="00A05CBF">
        <w:rPr>
          <w:rFonts w:ascii="Segoe UI" w:hAnsi="Segoe UI" w:cs="Segoe UI"/>
          <w:sz w:val="20"/>
          <w:szCs w:val="20"/>
        </w:rPr>
        <w:t>“. (Vielleicht arbeitest du hier mit deinem Lernpartner / deiner Lernpartnerin zusammen: eine/r spielt ein Ereignis nach, der/die andere berichtet)</w:t>
      </w:r>
      <w:r>
        <w:rPr>
          <w:rFonts w:ascii="Segoe UI" w:hAnsi="Segoe UI" w:cs="Segoe UI"/>
          <w:sz w:val="20"/>
          <w:szCs w:val="20"/>
        </w:rPr>
        <w:t>.</w:t>
      </w:r>
      <w:r w:rsidRPr="00A05CBF">
        <w:rPr>
          <w:rFonts w:ascii="Segoe UI" w:hAnsi="Segoe UI" w:cs="Segoe UI"/>
          <w:sz w:val="20"/>
          <w:szCs w:val="20"/>
        </w:rPr>
        <w:t xml:space="preserve"> Erste/r am Unfallort? Dann solltest du</w:t>
      </w:r>
      <w:r>
        <w:rPr>
          <w:rFonts w:ascii="Segoe UI" w:hAnsi="Segoe UI" w:cs="Segoe UI"/>
          <w:sz w:val="20"/>
          <w:szCs w:val="20"/>
        </w:rPr>
        <w:t xml:space="preserve"> zunächst</w:t>
      </w:r>
      <w:r w:rsidRPr="00A05CBF">
        <w:rPr>
          <w:rFonts w:ascii="Segoe UI" w:hAnsi="Segoe UI" w:cs="Segoe UI"/>
          <w:sz w:val="20"/>
          <w:szCs w:val="20"/>
        </w:rPr>
        <w:t xml:space="preserve"> </w:t>
      </w:r>
      <w:r w:rsidRPr="00FD1477">
        <w:rPr>
          <w:rFonts w:ascii="Segoe UI" w:hAnsi="Segoe UI" w:cs="Segoe UI"/>
          <w:b/>
          <w:bCs/>
          <w:sz w:val="20"/>
          <w:szCs w:val="20"/>
        </w:rPr>
        <w:t>Erste Hilfe</w:t>
      </w:r>
      <w:r w:rsidRPr="00A05CBF">
        <w:rPr>
          <w:rFonts w:ascii="Segoe UI" w:hAnsi="Segoe UI" w:cs="Segoe UI"/>
          <w:sz w:val="20"/>
          <w:szCs w:val="20"/>
        </w:rPr>
        <w:t xml:space="preserve"> leisten.</w:t>
      </w:r>
    </w:p>
    <w:p w14:paraId="0BBC56BF" w14:textId="7708BA24" w:rsidR="004B2758" w:rsidRPr="000A47DA" w:rsidRDefault="00A05CBF" w:rsidP="004B2758">
      <w:pPr>
        <w:spacing w:before="100" w:beforeAutospacing="1" w:after="100" w:afterAutospacing="1"/>
        <w:rPr>
          <w:rFonts w:ascii="Segoe UI" w:hAnsi="Segoe UI" w:cs="Segoe UI"/>
          <w:color w:val="212529"/>
          <w:sz w:val="20"/>
          <w:szCs w:val="20"/>
        </w:rPr>
      </w:pPr>
      <w:r w:rsidRPr="00A05CBF">
        <w:rPr>
          <w:rFonts w:ascii="Segoe UI" w:hAnsi="Segoe UI" w:cs="Segoe UI"/>
          <w:sz w:val="20"/>
          <w:szCs w:val="20"/>
        </w:rPr>
        <w:t xml:space="preserve">Selbstverständlich kannst du deinen fertigen Bericht nicht handgeschrieben bei der Redaktion einreichen: Tippe ihn sauber ab und füge auch ein </w:t>
      </w:r>
      <w:r w:rsidR="00FD1477" w:rsidRPr="00FD1477">
        <w:rPr>
          <w:rFonts w:ascii="Segoe UI" w:hAnsi="Segoe UI" w:cs="Segoe UI"/>
          <w:b/>
          <w:bCs/>
          <w:sz w:val="20"/>
          <w:szCs w:val="20"/>
        </w:rPr>
        <w:t>Foto</w:t>
      </w:r>
      <w:r w:rsidRPr="00A05CBF">
        <w:rPr>
          <w:rFonts w:ascii="Segoe UI" w:hAnsi="Segoe UI" w:cs="Segoe UI"/>
          <w:sz w:val="20"/>
          <w:szCs w:val="20"/>
        </w:rPr>
        <w:t xml:space="preserve"> hinzu. Außerdem solltest du deinen Bericht </w:t>
      </w:r>
      <w:r w:rsidRPr="00FD1477">
        <w:rPr>
          <w:rFonts w:ascii="Segoe UI" w:hAnsi="Segoe UI" w:cs="Segoe UI"/>
          <w:b/>
          <w:bCs/>
          <w:sz w:val="20"/>
          <w:szCs w:val="20"/>
        </w:rPr>
        <w:t>layouten</w:t>
      </w:r>
      <w:r w:rsidRPr="00A05CBF">
        <w:rPr>
          <w:rFonts w:ascii="Segoe UI" w:hAnsi="Segoe UI" w:cs="Segoe UI"/>
          <w:sz w:val="20"/>
          <w:szCs w:val="20"/>
        </w:rPr>
        <w:t>: Fette Schlagzeile, dicker Lead, kleiner Text</w:t>
      </w:r>
      <w:r w:rsidR="004B2758">
        <w:rPr>
          <w:rFonts w:ascii="Segoe UI" w:hAnsi="Segoe UI" w:cs="Segoe UI"/>
          <w:sz w:val="20"/>
          <w:szCs w:val="20"/>
        </w:rPr>
        <w:t>.</w:t>
      </w:r>
    </w:p>
    <w:p w14:paraId="4C81F68A" w14:textId="5C0439B2" w:rsidR="00A972D4" w:rsidRPr="00A972D4" w:rsidRDefault="00A972D4" w:rsidP="00A05CBF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sz w:val="20"/>
          <w:szCs w:val="20"/>
        </w:rPr>
      </w:pPr>
      <w:r w:rsidRPr="00A972D4">
        <w:rPr>
          <w:rFonts w:ascii="Segoe UI" w:hAnsi="Segoe UI" w:cs="Segoe UI"/>
          <w:sz w:val="20"/>
          <w:szCs w:val="20"/>
        </w:rPr>
        <w:t xml:space="preserve">Du möchtest noch mehr Herausforderungen? Hier sind </w:t>
      </w:r>
      <w:r w:rsidR="001E3537">
        <w:rPr>
          <w:rFonts w:ascii="Segoe UI" w:hAnsi="Segoe UI" w:cs="Segoe UI"/>
          <w:sz w:val="20"/>
          <w:szCs w:val="20"/>
        </w:rPr>
        <w:t>noch</w:t>
      </w:r>
      <w:r w:rsidRPr="00A972D4">
        <w:rPr>
          <w:rFonts w:ascii="Segoe UI" w:hAnsi="Segoe UI" w:cs="Segoe UI"/>
          <w:sz w:val="20"/>
          <w:szCs w:val="20"/>
        </w:rPr>
        <w:t xml:space="preserve"> Ideen:</w:t>
      </w:r>
    </w:p>
    <w:p w14:paraId="00618438" w14:textId="2334437C" w:rsidR="004B2758" w:rsidRPr="004B2758" w:rsidRDefault="00A972D4" w:rsidP="00B90177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212529"/>
          <w:sz w:val="20"/>
          <w:szCs w:val="20"/>
        </w:rPr>
      </w:pPr>
      <w:r w:rsidRPr="004B2758">
        <w:rPr>
          <w:rFonts w:ascii="Segoe UI" w:hAnsi="Segoe UI" w:cs="Segoe UI"/>
          <w:sz w:val="20"/>
          <w:szCs w:val="20"/>
        </w:rPr>
        <w:t>Idee 1</w:t>
      </w:r>
      <w:r w:rsidR="004B2758" w:rsidRPr="004B2758">
        <w:rPr>
          <w:rFonts w:ascii="Segoe UI" w:hAnsi="Segoe UI" w:cs="Segoe UI"/>
          <w:sz w:val="20"/>
          <w:szCs w:val="20"/>
        </w:rPr>
        <w:t xml:space="preserve">: Ihr könnt in der Lerngruppe </w:t>
      </w:r>
      <w:r w:rsidR="004B2758">
        <w:rPr>
          <w:rFonts w:ascii="Segoe UI" w:hAnsi="Segoe UI" w:cs="Segoe UI"/>
          <w:sz w:val="20"/>
          <w:szCs w:val="20"/>
        </w:rPr>
        <w:t xml:space="preserve">oder in der Kleingruppe </w:t>
      </w:r>
      <w:r w:rsidR="005518FC">
        <w:rPr>
          <w:rFonts w:ascii="Segoe UI" w:hAnsi="Segoe UI" w:cs="Segoe UI"/>
          <w:sz w:val="20"/>
          <w:szCs w:val="20"/>
        </w:rPr>
        <w:t xml:space="preserve">gemeinsam </w:t>
      </w:r>
      <w:r w:rsidR="004B2758" w:rsidRPr="004B2758">
        <w:rPr>
          <w:rFonts w:ascii="Segoe UI" w:hAnsi="Segoe UI" w:cs="Segoe UI"/>
          <w:sz w:val="20"/>
          <w:szCs w:val="20"/>
        </w:rPr>
        <w:t xml:space="preserve">eine </w:t>
      </w:r>
      <w:r w:rsidR="005518FC">
        <w:rPr>
          <w:rFonts w:ascii="Segoe UI" w:hAnsi="Segoe UI" w:cs="Segoe UI"/>
          <w:sz w:val="20"/>
          <w:szCs w:val="20"/>
        </w:rPr>
        <w:t xml:space="preserve">ganze </w:t>
      </w:r>
      <w:r w:rsidR="004B2758" w:rsidRPr="004B2758">
        <w:rPr>
          <w:rFonts w:ascii="Segoe UI" w:hAnsi="Segoe UI" w:cs="Segoe UI"/>
          <w:sz w:val="20"/>
          <w:szCs w:val="20"/>
        </w:rPr>
        <w:t xml:space="preserve">Zeitungsseite gestalten. </w:t>
      </w:r>
      <w:r w:rsidR="005518FC">
        <w:rPr>
          <w:rFonts w:ascii="Segoe UI" w:hAnsi="Segoe UI" w:cs="Segoe UI"/>
          <w:sz w:val="20"/>
          <w:szCs w:val="20"/>
        </w:rPr>
        <w:t xml:space="preserve">Am Einfachsten geht das, wenn ihr </w:t>
      </w:r>
      <w:r w:rsidR="004B2758" w:rsidRPr="004B2758">
        <w:rPr>
          <w:rFonts w:ascii="Segoe UI" w:hAnsi="Segoe UI" w:cs="Segoe UI"/>
          <w:sz w:val="20"/>
          <w:szCs w:val="20"/>
        </w:rPr>
        <w:t xml:space="preserve">von euren fertig gestalteten Berichten Screenshots </w:t>
      </w:r>
      <w:r w:rsidR="005518FC">
        <w:rPr>
          <w:rFonts w:ascii="Segoe UI" w:hAnsi="Segoe UI" w:cs="Segoe UI"/>
          <w:sz w:val="20"/>
          <w:szCs w:val="20"/>
        </w:rPr>
        <w:t>macht</w:t>
      </w:r>
      <w:r w:rsidR="004B2758" w:rsidRPr="004B2758">
        <w:rPr>
          <w:rFonts w:ascii="Segoe UI" w:hAnsi="Segoe UI" w:cs="Segoe UI"/>
          <w:sz w:val="20"/>
          <w:szCs w:val="20"/>
        </w:rPr>
        <w:t xml:space="preserve"> und die</w:t>
      </w:r>
      <w:r w:rsidR="005518FC">
        <w:rPr>
          <w:rFonts w:ascii="Segoe UI" w:hAnsi="Segoe UI" w:cs="Segoe UI"/>
          <w:sz w:val="20"/>
          <w:szCs w:val="20"/>
        </w:rPr>
        <w:t xml:space="preserve">se </w:t>
      </w:r>
      <w:r w:rsidR="004B2758" w:rsidRPr="004B2758">
        <w:rPr>
          <w:rFonts w:ascii="Segoe UI" w:hAnsi="Segoe UI" w:cs="Segoe UI"/>
          <w:sz w:val="20"/>
          <w:szCs w:val="20"/>
        </w:rPr>
        <w:t xml:space="preserve">dann mit Hilfe eines Präsentationsprogramms </w:t>
      </w:r>
      <w:r w:rsidR="005518FC">
        <w:rPr>
          <w:rFonts w:ascii="Segoe UI" w:hAnsi="Segoe UI" w:cs="Segoe UI"/>
          <w:sz w:val="20"/>
          <w:szCs w:val="20"/>
        </w:rPr>
        <w:t xml:space="preserve">oder mit einem Grafikwebtool wie </w:t>
      </w:r>
      <w:hyperlink r:id="rId7" w:history="1">
        <w:r w:rsidR="005518FC" w:rsidRPr="005518FC">
          <w:rPr>
            <w:rStyle w:val="Hyperlink"/>
            <w:rFonts w:ascii="Segoe UI" w:hAnsi="Segoe UI" w:cs="Segoe UI"/>
            <w:sz w:val="20"/>
            <w:szCs w:val="20"/>
          </w:rPr>
          <w:t>Canva</w:t>
        </w:r>
      </w:hyperlink>
      <w:r w:rsidR="005518FC">
        <w:rPr>
          <w:rFonts w:ascii="Segoe UI" w:hAnsi="Segoe UI" w:cs="Segoe UI"/>
          <w:sz w:val="20"/>
          <w:szCs w:val="20"/>
        </w:rPr>
        <w:t xml:space="preserve"> </w:t>
      </w:r>
      <w:r w:rsidR="004B2758" w:rsidRPr="004B2758">
        <w:rPr>
          <w:rFonts w:ascii="Segoe UI" w:hAnsi="Segoe UI" w:cs="Segoe UI"/>
          <w:sz w:val="20"/>
          <w:szCs w:val="20"/>
        </w:rPr>
        <w:t>anordne</w:t>
      </w:r>
      <w:r w:rsidR="005518FC">
        <w:rPr>
          <w:rFonts w:ascii="Segoe UI" w:hAnsi="Segoe UI" w:cs="Segoe UI"/>
          <w:sz w:val="20"/>
          <w:szCs w:val="20"/>
        </w:rPr>
        <w:t>t</w:t>
      </w:r>
      <w:r w:rsidR="004B2758" w:rsidRPr="004B2758">
        <w:rPr>
          <w:rFonts w:ascii="Segoe UI" w:hAnsi="Segoe UI" w:cs="Segoe UI"/>
          <w:sz w:val="20"/>
          <w:szCs w:val="20"/>
        </w:rPr>
        <w:t>.</w:t>
      </w:r>
    </w:p>
    <w:p w14:paraId="4E1A5C46" w14:textId="79C2ABC7" w:rsidR="00884E68" w:rsidRPr="004B2758" w:rsidRDefault="00443C8F" w:rsidP="00B90177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212529"/>
          <w:sz w:val="20"/>
          <w:szCs w:val="20"/>
        </w:rPr>
      </w:pPr>
      <w:r w:rsidRPr="004B2758">
        <w:rPr>
          <w:rFonts w:ascii="Segoe UI" w:hAnsi="Segoe UI" w:cs="Segoe UI"/>
          <w:sz w:val="20"/>
          <w:szCs w:val="20"/>
        </w:rPr>
        <w:t>Idee 2:</w:t>
      </w:r>
      <w:r w:rsidR="00EC6E47" w:rsidRPr="004B2758">
        <w:rPr>
          <w:rFonts w:ascii="Segoe UI" w:hAnsi="Segoe UI" w:cs="Segoe UI"/>
          <w:sz w:val="20"/>
          <w:szCs w:val="20"/>
        </w:rPr>
        <w:t xml:space="preserve"> </w:t>
      </w:r>
      <w:r w:rsidR="005518FC">
        <w:rPr>
          <w:rFonts w:ascii="Segoe UI" w:hAnsi="Segoe UI" w:cs="Segoe UI"/>
          <w:sz w:val="20"/>
          <w:szCs w:val="20"/>
        </w:rPr>
        <w:t xml:space="preserve">„Turm explodiert?“ </w:t>
      </w:r>
      <w:r w:rsidR="00015C95" w:rsidRPr="004B2758">
        <w:rPr>
          <w:rFonts w:ascii="Segoe UI" w:hAnsi="Segoe UI" w:cs="Segoe UI"/>
          <w:sz w:val="20"/>
          <w:szCs w:val="20"/>
        </w:rPr>
        <w:t>Nicht alles, was in Zeitungen oder im Internet steht, ist wahr. Beschäftige dich mit dem wichtigen Thema „</w:t>
      </w:r>
      <w:hyperlink r:id="rId8" w:history="1">
        <w:r w:rsidR="00015C95" w:rsidRPr="005518FC">
          <w:rPr>
            <w:rStyle w:val="Hyperlink"/>
            <w:rFonts w:ascii="Segoe UI" w:hAnsi="Segoe UI" w:cs="Segoe UI"/>
            <w:sz w:val="20"/>
            <w:szCs w:val="20"/>
          </w:rPr>
          <w:t>Fake News</w:t>
        </w:r>
      </w:hyperlink>
      <w:r w:rsidR="00015C95" w:rsidRPr="004B2758">
        <w:rPr>
          <w:rFonts w:ascii="Segoe UI" w:hAnsi="Segoe UI" w:cs="Segoe UI"/>
          <w:sz w:val="20"/>
          <w:szCs w:val="20"/>
        </w:rPr>
        <w:t>“ und finde heraus, wie du gefakte (unechte) Nachrichten von echten unterscheiden kannst</w:t>
      </w:r>
      <w:r w:rsidR="00015C95">
        <w:t>.</w:t>
      </w:r>
      <w:r w:rsidR="005518FC">
        <w:t xml:space="preserve"> </w:t>
      </w:r>
    </w:p>
    <w:p w14:paraId="4EE51EE2" w14:textId="77777777" w:rsidR="00BB1F72" w:rsidRDefault="00BB1F72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1BFD4"/>
          <w:sz w:val="23"/>
          <w:szCs w:val="23"/>
        </w:rPr>
      </w:pPr>
    </w:p>
    <w:p w14:paraId="1C7E5C8B" w14:textId="4F76FA78" w:rsidR="00F61968" w:rsidRPr="00F61968" w:rsidRDefault="00F619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1BFD4"/>
          <w:sz w:val="23"/>
          <w:szCs w:val="23"/>
        </w:rPr>
      </w:pPr>
      <w:r w:rsidRPr="00F61968">
        <w:rPr>
          <w:rFonts w:ascii="Segoe UI" w:hAnsi="Segoe UI" w:cs="Segoe UI"/>
          <w:b/>
          <w:bCs/>
          <w:color w:val="31BFD4"/>
          <w:sz w:val="23"/>
          <w:szCs w:val="23"/>
        </w:rPr>
        <w:t>Überprüfe dein Lernprodukt schließlich selbst und / oder hole dir Rückmeldung ein:</w:t>
      </w:r>
    </w:p>
    <w:tbl>
      <w:tblPr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261"/>
        <w:gridCol w:w="3260"/>
      </w:tblGrid>
      <w:tr w:rsidR="00F05EAE" w:rsidRPr="0091134A" w14:paraId="443B89DF" w14:textId="77777777" w:rsidTr="0037522F"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2B15185F" w14:textId="2494FB96" w:rsidR="00F05EAE" w:rsidRPr="0091134A" w:rsidRDefault="002B1B08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>Kompetenz-Bausteine</w:t>
            </w:r>
            <w:r w:rsidR="00D04DA2"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 xml:space="preserve"> (Checkliste)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6354B89F" w14:textId="59DBD5B0" w:rsidR="00F05EAE" w:rsidRPr="0091134A" w:rsidRDefault="004A5A6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</w:pPr>
            <w:r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 xml:space="preserve">Rückmeldung &amp; </w:t>
            </w:r>
            <w:r w:rsidR="00D04DA2"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>Auswertung (SPR)</w:t>
            </w:r>
          </w:p>
        </w:tc>
      </w:tr>
      <w:tr w:rsidR="0091134A" w:rsidRPr="0091134A" w14:paraId="3AD0FD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50F3F" w14:textId="7E10B0B6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(Fach-/Medien-) kompetenzen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3032B" w14:textId="71A6F02B" w:rsidR="007569C3" w:rsidRPr="0037522F" w:rsidRDefault="0091134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Könnens-</w:t>
            </w:r>
            <w:r w:rsidR="007569C3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 xml:space="preserve">Beweis (sichtbar am </w:t>
            </w:r>
            <w:r w:rsidR="008B04E4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[Mini-]</w:t>
            </w:r>
            <w:r w:rsidR="007569C3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Lernprodukt)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4B75" w14:textId="77777777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da braucht es noch Überarbeitung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4A23E" w14:textId="77777777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Hier sieht man mehr als erwartet</w:t>
            </w:r>
          </w:p>
        </w:tc>
      </w:tr>
      <w:tr w:rsidR="001D32BD" w:rsidRPr="0091134A" w14:paraId="0E3D3805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F4294" w14:textId="1921037E" w:rsidR="001D32BD" w:rsidRPr="001D32BD" w:rsidRDefault="00781B84">
            <w:pPr>
              <w:pStyle w:val="Tabelleninhalt"/>
              <w:spacing w:line="288" w:lineRule="auto"/>
              <w:rPr>
                <w:rFonts w:ascii="Arial" w:hAnsi="Arial"/>
                <w:color w:val="31BFD4"/>
                <w:sz w:val="21"/>
                <w:szCs w:val="21"/>
              </w:rPr>
            </w:pPr>
            <w:r w:rsidRPr="00781B84">
              <w:rPr>
                <w:rFonts w:ascii="Arial" w:hAnsi="Arial"/>
                <w:noProof/>
                <w:sz w:val="21"/>
                <w:szCs w:val="21"/>
              </w:rPr>
              <w:drawing>
                <wp:anchor distT="0" distB="0" distL="114300" distR="114300" simplePos="0" relativeHeight="251671552" behindDoc="0" locked="0" layoutInCell="1" allowOverlap="1" wp14:anchorId="228FC26E" wp14:editId="1E4A54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62075" cy="1350021"/>
                  <wp:effectExtent l="0" t="0" r="0" b="2540"/>
                  <wp:wrapSquare wrapText="bothSides"/>
                  <wp:docPr id="4947754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7544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5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5680">
              <w:rPr>
                <w:rFonts w:ascii="Arial" w:hAnsi="Arial"/>
                <w:sz w:val="21"/>
                <w:szCs w:val="21"/>
              </w:rPr>
              <w:t>FK01</w:t>
            </w:r>
            <w:r w:rsidR="001D32BD">
              <w:rPr>
                <w:rFonts w:ascii="Arial" w:hAnsi="Arial"/>
                <w:sz w:val="21"/>
                <w:szCs w:val="21"/>
              </w:rPr>
              <w:t xml:space="preserve">: Du kannst </w:t>
            </w:r>
            <w:r w:rsidR="00095680">
              <w:rPr>
                <w:rFonts w:ascii="Arial" w:hAnsi="Arial"/>
                <w:sz w:val="21"/>
                <w:szCs w:val="21"/>
              </w:rPr>
              <w:t>einen Zeitungsbericht erkennen und von anderen Zeitungstexten abgrenzen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A0C18" w14:textId="77777777" w:rsidR="001D32BD" w:rsidRPr="0037522F" w:rsidRDefault="001D32B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ED6E1" w14:textId="77777777" w:rsidR="001D32BD" w:rsidRPr="0037522F" w:rsidRDefault="001D32B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62743" w14:textId="77777777" w:rsidR="001D32BD" w:rsidRPr="0037522F" w:rsidRDefault="001D32B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</w:tr>
      <w:tr w:rsidR="007569C3" w14:paraId="4ED7ACC7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A29A7" w14:textId="5B22B2BB" w:rsidR="007569C3" w:rsidRDefault="00DD394B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0CD0E9A3" wp14:editId="1571861F">
                  <wp:simplePos x="0" y="0"/>
                  <wp:positionH relativeFrom="column">
                    <wp:posOffset>-1557020</wp:posOffset>
                  </wp:positionH>
                  <wp:positionV relativeFrom="paragraph">
                    <wp:posOffset>4445</wp:posOffset>
                  </wp:positionV>
                  <wp:extent cx="1448435" cy="1440180"/>
                  <wp:effectExtent l="0" t="0" r="0" b="762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095680">
              <w:rPr>
                <w:rFonts w:ascii="Arial" w:hAnsi="Arial"/>
                <w:color w:val="373737"/>
                <w:sz w:val="21"/>
                <w:szCs w:val="21"/>
              </w:rPr>
              <w:t>2</w:t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="00535106">
              <w:rPr>
                <w:rFonts w:ascii="Arial" w:hAnsi="Arial"/>
                <w:color w:val="373737"/>
                <w:sz w:val="21"/>
                <w:szCs w:val="21"/>
              </w:rPr>
              <w:t xml:space="preserve">Du kannst </w:t>
            </w:r>
            <w:r w:rsidR="00095680">
              <w:rPr>
                <w:rFonts w:ascii="Arial" w:hAnsi="Arial"/>
                <w:color w:val="373737"/>
                <w:sz w:val="21"/>
                <w:szCs w:val="21"/>
              </w:rPr>
              <w:t>den Aufbau eines Zeitungsberichtes beschreiben und ihn gliedern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87F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D165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F4BB0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5D4E49" w14:paraId="1DE56146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AC129" w14:textId="4C534DE8" w:rsidR="005D4E49" w:rsidRDefault="005D4E49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  <w:r w:rsidRPr="00160C51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5858DA">
              <w:rPr>
                <w:rFonts w:ascii="Arial" w:hAnsi="Arial"/>
                <w:color w:val="373737"/>
                <w:sz w:val="21"/>
                <w:szCs w:val="21"/>
              </w:rPr>
              <w:t>3</w:t>
            </w:r>
            <w:r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Du kannst sachlich schreiben</w:t>
            </w:r>
            <w:r w:rsidRPr="00F33700">
              <w:rPr>
                <w:rFonts w:ascii="Arial" w:hAnsi="Arial"/>
                <w:noProof/>
                <w:color w:val="373737"/>
                <w:sz w:val="21"/>
                <w:szCs w:val="21"/>
              </w:rPr>
              <w:t xml:space="preserve"> </w:t>
            </w:r>
            <w:r w:rsidRPr="00F33700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44CBC64E" wp14:editId="58B8AF2A">
                  <wp:simplePos x="0" y="0"/>
                  <wp:positionH relativeFrom="column">
                    <wp:posOffset>-1492250</wp:posOffset>
                  </wp:positionH>
                  <wp:positionV relativeFrom="paragraph">
                    <wp:posOffset>-123825</wp:posOffset>
                  </wp:positionV>
                  <wp:extent cx="1482725" cy="1491615"/>
                  <wp:effectExtent l="0" t="0" r="3175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139B5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F9950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9739E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5D4E49" w14:paraId="5E713BD6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56C2B" w14:textId="6E3D447B" w:rsidR="005D4E49" w:rsidRPr="00160C51" w:rsidRDefault="005D4E4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BE0979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76672" behindDoc="0" locked="0" layoutInCell="1" allowOverlap="1" wp14:anchorId="12F688E0" wp14:editId="111932C9">
                  <wp:simplePos x="0" y="0"/>
                  <wp:positionH relativeFrom="column">
                    <wp:posOffset>-1368425</wp:posOffset>
                  </wp:positionH>
                  <wp:positionV relativeFrom="paragraph">
                    <wp:posOffset>-476250</wp:posOffset>
                  </wp:positionV>
                  <wp:extent cx="1482725" cy="1460500"/>
                  <wp:effectExtent l="0" t="0" r="3175" b="635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0C51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5858DA">
              <w:rPr>
                <w:rFonts w:ascii="Arial" w:hAnsi="Arial"/>
                <w:color w:val="373737"/>
                <w:sz w:val="21"/>
                <w:szCs w:val="21"/>
              </w:rPr>
              <w:t>4</w:t>
            </w:r>
            <w:r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Du kannst das Präteritum erkennen und bilden</w:t>
            </w:r>
            <w:r w:rsidRPr="00BE0979">
              <w:rPr>
                <w:rFonts w:ascii="Arial" w:hAnsi="Arial"/>
                <w:noProof/>
                <w:color w:val="373737"/>
                <w:sz w:val="21"/>
                <w:szCs w:val="21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38597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8AEC6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5AF41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5D781D71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04782" w14:textId="242DFC5F" w:rsidR="00154902" w:rsidRDefault="00BB36E9" w:rsidP="00A7041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BB36E9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FB19D1F" wp14:editId="723DB2DD">
                  <wp:simplePos x="0" y="0"/>
                  <wp:positionH relativeFrom="column">
                    <wp:posOffset>-1586865</wp:posOffset>
                  </wp:positionH>
                  <wp:positionV relativeFrom="paragraph">
                    <wp:posOffset>-4445</wp:posOffset>
                  </wp:positionV>
                  <wp:extent cx="1468120" cy="1477010"/>
                  <wp:effectExtent l="0" t="0" r="0" b="889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5858DA">
              <w:rPr>
                <w:rFonts w:ascii="Arial" w:hAnsi="Arial"/>
                <w:color w:val="373737"/>
                <w:sz w:val="21"/>
                <w:szCs w:val="21"/>
              </w:rPr>
              <w:t>5</w:t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="00086BD8">
              <w:rPr>
                <w:rFonts w:ascii="Arial" w:hAnsi="Arial"/>
                <w:color w:val="373737"/>
                <w:sz w:val="21"/>
                <w:szCs w:val="21"/>
              </w:rPr>
              <w:t xml:space="preserve">Du kannst </w:t>
            </w:r>
            <w:r w:rsidR="00340024">
              <w:rPr>
                <w:rFonts w:ascii="Arial" w:hAnsi="Arial"/>
                <w:color w:val="373737"/>
                <w:sz w:val="21"/>
                <w:szCs w:val="21"/>
              </w:rPr>
              <w:t>Nebensätze und Hauptsätze durch Konjunktionen verbinden</w:t>
            </w:r>
            <w:r w:rsidR="00086BD8">
              <w:rPr>
                <w:rFonts w:ascii="Arial" w:hAnsi="Arial"/>
                <w:color w:val="373737"/>
                <w:sz w:val="21"/>
                <w:szCs w:val="21"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41DAA" w14:textId="22EC32BB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301FC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00AB9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3FC4EF1F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A72EB" w14:textId="542638DD" w:rsidR="00154902" w:rsidRDefault="008A75DF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8A75DF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246ED948" wp14:editId="79E983F5">
                  <wp:simplePos x="0" y="0"/>
                  <wp:positionH relativeFrom="column">
                    <wp:posOffset>-1552575</wp:posOffset>
                  </wp:positionH>
                  <wp:positionV relativeFrom="paragraph">
                    <wp:posOffset>6985</wp:posOffset>
                  </wp:positionV>
                  <wp:extent cx="1440180" cy="1435735"/>
                  <wp:effectExtent l="0" t="0" r="762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5858DA">
              <w:rPr>
                <w:rFonts w:ascii="Arial" w:hAnsi="Arial"/>
                <w:color w:val="373737"/>
                <w:sz w:val="21"/>
                <w:szCs w:val="21"/>
              </w:rPr>
              <w:t>6</w:t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="002427AF">
              <w:rPr>
                <w:rFonts w:ascii="Arial" w:hAnsi="Arial"/>
                <w:color w:val="373737"/>
                <w:sz w:val="21"/>
                <w:szCs w:val="21"/>
              </w:rPr>
              <w:t xml:space="preserve">Du kannst </w:t>
            </w:r>
            <w:r w:rsidR="00200000">
              <w:rPr>
                <w:rFonts w:ascii="Arial" w:hAnsi="Arial"/>
                <w:color w:val="373737"/>
                <w:sz w:val="21"/>
                <w:szCs w:val="21"/>
              </w:rPr>
              <w:t xml:space="preserve">Hauptsätze durch </w:t>
            </w:r>
            <w:r w:rsidR="00326BDF">
              <w:rPr>
                <w:rFonts w:ascii="Arial" w:hAnsi="Arial"/>
                <w:color w:val="373737"/>
                <w:sz w:val="21"/>
                <w:szCs w:val="21"/>
              </w:rPr>
              <w:t>Relativsätze</w:t>
            </w:r>
            <w:r w:rsidR="00200000">
              <w:rPr>
                <w:rFonts w:ascii="Arial" w:hAnsi="Arial"/>
                <w:color w:val="373737"/>
                <w:sz w:val="21"/>
                <w:szCs w:val="21"/>
              </w:rPr>
              <w:t xml:space="preserve"> erweitern (EXTRA)</w:t>
            </w:r>
            <w:r w:rsidR="002427AF">
              <w:rPr>
                <w:rFonts w:ascii="Arial" w:hAnsi="Arial"/>
                <w:color w:val="373737"/>
                <w:sz w:val="21"/>
                <w:szCs w:val="21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02D6F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7B761E2" w14:textId="148E49C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30400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D593B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20D7FD2C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69E92" w14:textId="28775869" w:rsidR="007569C3" w:rsidRDefault="007A31C5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7A31C5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2FD6F490" wp14:editId="000938D5">
                  <wp:simplePos x="0" y="0"/>
                  <wp:positionH relativeFrom="column">
                    <wp:posOffset>-1534160</wp:posOffset>
                  </wp:positionH>
                  <wp:positionV relativeFrom="paragraph">
                    <wp:posOffset>-2540</wp:posOffset>
                  </wp:positionV>
                  <wp:extent cx="1429385" cy="1433195"/>
                  <wp:effectExtent l="0" t="0" r="0" b="0"/>
                  <wp:wrapSquare wrapText="bothSides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EEB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5858DA">
              <w:rPr>
                <w:rFonts w:ascii="Arial" w:hAnsi="Arial"/>
                <w:color w:val="373737"/>
                <w:sz w:val="21"/>
                <w:szCs w:val="21"/>
              </w:rPr>
              <w:t>7</w:t>
            </w:r>
            <w:r w:rsidR="00C76E7A" w:rsidRPr="00C76E7A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="002427AF">
              <w:rPr>
                <w:rFonts w:ascii="Arial" w:hAnsi="Arial"/>
                <w:color w:val="373737"/>
                <w:sz w:val="21"/>
                <w:szCs w:val="21"/>
              </w:rPr>
              <w:t xml:space="preserve">Du kannst </w:t>
            </w:r>
            <w:r w:rsidR="00A81EEB">
              <w:rPr>
                <w:rFonts w:ascii="Arial" w:hAnsi="Arial"/>
                <w:color w:val="373737"/>
                <w:sz w:val="21"/>
                <w:szCs w:val="21"/>
              </w:rPr>
              <w:t>direkte Rede in indirekte Rede umwandeln (EXTRA)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BDA8E" w14:textId="59E2F9E0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C4C15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F9AF2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5902E2" w14:paraId="5672356A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81FBE" w14:textId="3BA3F6A0" w:rsidR="005902E2" w:rsidRPr="007A31C5" w:rsidRDefault="005902E2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5858DA">
              <w:rPr>
                <w:rFonts w:ascii="Arial" w:hAnsi="Arial"/>
                <w:color w:val="373737"/>
                <w:sz w:val="21"/>
                <w:szCs w:val="21"/>
              </w:rPr>
              <w:t>8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: Du kannst einen Zeitungsbericht zu einem Ereignis planen und schreiben</w:t>
            </w:r>
            <w:r w:rsidRPr="00546C0A">
              <w:rPr>
                <w:rFonts w:ascii="Arial" w:hAnsi="Arial"/>
                <w:noProof/>
                <w:color w:val="373737"/>
                <w:sz w:val="21"/>
                <w:szCs w:val="21"/>
              </w:rPr>
              <w:t xml:space="preserve"> </w:t>
            </w:r>
            <w:r w:rsidRPr="00546C0A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78720" behindDoc="0" locked="0" layoutInCell="1" allowOverlap="1" wp14:anchorId="74E009C2" wp14:editId="5676B5E0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-138430</wp:posOffset>
                  </wp:positionV>
                  <wp:extent cx="1463675" cy="1459865"/>
                  <wp:effectExtent l="0" t="0" r="3175" b="6985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6A35A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579AE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9D4B7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5902E2" w14:paraId="638A82C1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16B9F" w14:textId="3DE56527" w:rsidR="005902E2" w:rsidRDefault="005902E2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A87FC3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80768" behindDoc="0" locked="0" layoutInCell="1" allowOverlap="1" wp14:anchorId="57025C3B" wp14:editId="5D83F67D">
                  <wp:simplePos x="0" y="0"/>
                  <wp:positionH relativeFrom="column">
                    <wp:posOffset>-2286000</wp:posOffset>
                  </wp:positionH>
                  <wp:positionV relativeFrom="paragraph">
                    <wp:posOffset>-236220</wp:posOffset>
                  </wp:positionV>
                  <wp:extent cx="1459865" cy="1459865"/>
                  <wp:effectExtent l="0" t="0" r="6985" b="6985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color w:val="373737"/>
                <w:sz w:val="21"/>
                <w:szCs w:val="21"/>
              </w:rPr>
              <w:t>SK01: Du kannst Erste Hilfe leisten (EXTRA)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A83D5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070BF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23EA7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C76E7A" w14:paraId="624D5650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34644" w14:textId="2466651B" w:rsidR="00C76E7A" w:rsidRPr="00C76E7A" w:rsidRDefault="005858DA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43604F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15C18D6C" wp14:editId="6A376EBC">
                  <wp:simplePos x="0" y="0"/>
                  <wp:positionH relativeFrom="column">
                    <wp:posOffset>-1552575</wp:posOffset>
                  </wp:positionH>
                  <wp:positionV relativeFrom="paragraph">
                    <wp:posOffset>6985</wp:posOffset>
                  </wp:positionV>
                  <wp:extent cx="1438275" cy="1433830"/>
                  <wp:effectExtent l="0" t="0" r="9525" b="0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BA1">
              <w:rPr>
                <w:rFonts w:ascii="Arial" w:hAnsi="Arial"/>
                <w:color w:val="373737"/>
                <w:sz w:val="21"/>
                <w:szCs w:val="21"/>
              </w:rPr>
              <w:t>MK01</w:t>
            </w:r>
            <w:r w:rsidR="00C76E7A" w:rsidRPr="00C76E7A">
              <w:rPr>
                <w:rFonts w:ascii="Arial" w:hAnsi="Arial"/>
                <w:color w:val="373737"/>
                <w:sz w:val="21"/>
                <w:szCs w:val="21"/>
              </w:rPr>
              <w:t>:</w:t>
            </w:r>
            <w:r w:rsidR="00581BA1">
              <w:rPr>
                <w:rFonts w:ascii="Arial" w:hAnsi="Arial"/>
                <w:color w:val="373737"/>
                <w:sz w:val="21"/>
                <w:szCs w:val="21"/>
              </w:rPr>
              <w:t xml:space="preserve"> Du kannst Bilder in einen Text einfügen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B69C7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5F7A4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A54A1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F11ACC" w14:paraId="306E811F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318E8" w14:textId="784B561B" w:rsidR="00F11ACC" w:rsidRPr="0043604F" w:rsidRDefault="002E6CFF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71A8F337" wp14:editId="6B8ECC62">
                  <wp:simplePos x="0" y="0"/>
                  <wp:positionH relativeFrom="column">
                    <wp:posOffset>-1559560</wp:posOffset>
                  </wp:positionH>
                  <wp:positionV relativeFrom="paragraph">
                    <wp:posOffset>-4445</wp:posOffset>
                  </wp:positionV>
                  <wp:extent cx="1454150" cy="1463040"/>
                  <wp:effectExtent l="0" t="0" r="0" b="381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1DBB">
              <w:rPr>
                <w:rFonts w:ascii="Arial" w:hAnsi="Arial"/>
                <w:noProof/>
                <w:color w:val="373737"/>
                <w:sz w:val="21"/>
                <w:szCs w:val="21"/>
              </w:rPr>
              <w:t>M</w:t>
            </w:r>
            <w:r w:rsidR="00F11ACC">
              <w:rPr>
                <w:rFonts w:ascii="Arial" w:hAnsi="Arial"/>
                <w:noProof/>
                <w:color w:val="373737"/>
                <w:sz w:val="21"/>
                <w:szCs w:val="21"/>
              </w:rPr>
              <w:t>K0</w:t>
            </w:r>
            <w:r w:rsidR="00581BA1">
              <w:rPr>
                <w:rFonts w:ascii="Arial" w:hAnsi="Arial"/>
                <w:noProof/>
                <w:color w:val="373737"/>
                <w:sz w:val="21"/>
                <w:szCs w:val="21"/>
              </w:rPr>
              <w:t>2: Du kannst einen Zeitungsbericht mit einem Textverarbeitungs-programm gestalten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F7F1C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C0E32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95068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4AD6824F" w14:textId="4CB3E484" w:rsidR="00F05EAE" w:rsidRDefault="00F05EAE">
      <w:pPr>
        <w:rPr>
          <w:rFonts w:ascii="Arial" w:hAnsi="Arial"/>
          <w:sz w:val="21"/>
          <w:szCs w:val="21"/>
        </w:rPr>
      </w:pPr>
    </w:p>
    <w:p w14:paraId="2C5268D5" w14:textId="77777777" w:rsidR="002B5F85" w:rsidRDefault="002B5F85">
      <w:pPr>
        <w:rPr>
          <w:rFonts w:ascii="Arial" w:hAnsi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D132C" w14:paraId="04C453BD" w14:textId="77777777" w:rsidTr="00CD132C">
        <w:tc>
          <w:tcPr>
            <w:tcW w:w="3847" w:type="dxa"/>
          </w:tcPr>
          <w:p w14:paraId="028CDCC9" w14:textId="77777777" w:rsidR="00CD132C" w:rsidRDefault="00CD132C" w:rsidP="00BD7748">
            <w:pPr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0FEC430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8B955F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924685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</w:tr>
    </w:tbl>
    <w:p w14:paraId="590BFCCA" w14:textId="77777777" w:rsidR="00F10D76" w:rsidRDefault="00F10D76">
      <w:pPr>
        <w:rPr>
          <w:rFonts w:ascii="Arial" w:hAnsi="Arial"/>
          <w:sz w:val="21"/>
          <w:szCs w:val="21"/>
        </w:rPr>
      </w:pPr>
    </w:p>
    <w:sectPr w:rsidR="00F10D76" w:rsidSect="001D1FF2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0966"/>
    <w:multiLevelType w:val="multilevel"/>
    <w:tmpl w:val="7D1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B14E3"/>
    <w:multiLevelType w:val="hybridMultilevel"/>
    <w:tmpl w:val="1BE6C1D0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8F670FB"/>
    <w:multiLevelType w:val="hybridMultilevel"/>
    <w:tmpl w:val="3912D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80D9F"/>
    <w:multiLevelType w:val="multilevel"/>
    <w:tmpl w:val="7FBA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499005">
    <w:abstractNumId w:val="3"/>
  </w:num>
  <w:num w:numId="2" w16cid:durableId="2035225395">
    <w:abstractNumId w:val="0"/>
  </w:num>
  <w:num w:numId="3" w16cid:durableId="166557411">
    <w:abstractNumId w:val="1"/>
  </w:num>
  <w:num w:numId="4" w16cid:durableId="121851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AE"/>
    <w:rsid w:val="00000D7E"/>
    <w:rsid w:val="000031D3"/>
    <w:rsid w:val="0001461A"/>
    <w:rsid w:val="00015C95"/>
    <w:rsid w:val="00033F29"/>
    <w:rsid w:val="0005578C"/>
    <w:rsid w:val="00057AA9"/>
    <w:rsid w:val="00066EA6"/>
    <w:rsid w:val="00084B26"/>
    <w:rsid w:val="00086BD8"/>
    <w:rsid w:val="00095680"/>
    <w:rsid w:val="000A47DA"/>
    <w:rsid w:val="000B193C"/>
    <w:rsid w:val="000D4FB6"/>
    <w:rsid w:val="00147E8B"/>
    <w:rsid w:val="0015375D"/>
    <w:rsid w:val="00154902"/>
    <w:rsid w:val="00160C51"/>
    <w:rsid w:val="00187155"/>
    <w:rsid w:val="001C78C8"/>
    <w:rsid w:val="001D0AE8"/>
    <w:rsid w:val="001D1FF2"/>
    <w:rsid w:val="001D32BD"/>
    <w:rsid w:val="001E3537"/>
    <w:rsid w:val="001F09C5"/>
    <w:rsid w:val="001F2F54"/>
    <w:rsid w:val="00200000"/>
    <w:rsid w:val="00200B74"/>
    <w:rsid w:val="002427AF"/>
    <w:rsid w:val="0024444B"/>
    <w:rsid w:val="002B1B08"/>
    <w:rsid w:val="002B5F85"/>
    <w:rsid w:val="002E6CFF"/>
    <w:rsid w:val="003107B3"/>
    <w:rsid w:val="00326BDF"/>
    <w:rsid w:val="00330B0A"/>
    <w:rsid w:val="00340024"/>
    <w:rsid w:val="00356D49"/>
    <w:rsid w:val="0037522F"/>
    <w:rsid w:val="003A70CB"/>
    <w:rsid w:val="003F3B0B"/>
    <w:rsid w:val="003F75A4"/>
    <w:rsid w:val="00401AC1"/>
    <w:rsid w:val="00435AFC"/>
    <w:rsid w:val="0043604F"/>
    <w:rsid w:val="00443C8F"/>
    <w:rsid w:val="00465BB1"/>
    <w:rsid w:val="00467A22"/>
    <w:rsid w:val="00486ECA"/>
    <w:rsid w:val="004A2A93"/>
    <w:rsid w:val="004A5A6A"/>
    <w:rsid w:val="004B2758"/>
    <w:rsid w:val="004D0F01"/>
    <w:rsid w:val="004E5E05"/>
    <w:rsid w:val="004F228B"/>
    <w:rsid w:val="00535106"/>
    <w:rsid w:val="00546C0A"/>
    <w:rsid w:val="005518FC"/>
    <w:rsid w:val="00553669"/>
    <w:rsid w:val="00553EE9"/>
    <w:rsid w:val="00581BA1"/>
    <w:rsid w:val="005832A4"/>
    <w:rsid w:val="005858DA"/>
    <w:rsid w:val="005902E2"/>
    <w:rsid w:val="005925F9"/>
    <w:rsid w:val="005B2132"/>
    <w:rsid w:val="005D4E49"/>
    <w:rsid w:val="005F0D6F"/>
    <w:rsid w:val="00625665"/>
    <w:rsid w:val="00650A1B"/>
    <w:rsid w:val="00660AEA"/>
    <w:rsid w:val="006C0297"/>
    <w:rsid w:val="00713E6A"/>
    <w:rsid w:val="00753F81"/>
    <w:rsid w:val="007569C3"/>
    <w:rsid w:val="007572EA"/>
    <w:rsid w:val="007813D3"/>
    <w:rsid w:val="00781B84"/>
    <w:rsid w:val="007A31C5"/>
    <w:rsid w:val="007E1BD7"/>
    <w:rsid w:val="007F030C"/>
    <w:rsid w:val="008024B1"/>
    <w:rsid w:val="00804268"/>
    <w:rsid w:val="00805D0E"/>
    <w:rsid w:val="00826523"/>
    <w:rsid w:val="00836017"/>
    <w:rsid w:val="00846974"/>
    <w:rsid w:val="00855AA3"/>
    <w:rsid w:val="00864E37"/>
    <w:rsid w:val="00884E68"/>
    <w:rsid w:val="00896A9A"/>
    <w:rsid w:val="008A6A71"/>
    <w:rsid w:val="008A75DF"/>
    <w:rsid w:val="008B04E4"/>
    <w:rsid w:val="008E1DBB"/>
    <w:rsid w:val="008E5FBF"/>
    <w:rsid w:val="0091134A"/>
    <w:rsid w:val="0094612E"/>
    <w:rsid w:val="00952245"/>
    <w:rsid w:val="009A75C1"/>
    <w:rsid w:val="00A05CBF"/>
    <w:rsid w:val="00A21BE1"/>
    <w:rsid w:val="00A27E21"/>
    <w:rsid w:val="00A3172B"/>
    <w:rsid w:val="00A61ECF"/>
    <w:rsid w:val="00A63906"/>
    <w:rsid w:val="00A70419"/>
    <w:rsid w:val="00A81316"/>
    <w:rsid w:val="00A81EEB"/>
    <w:rsid w:val="00A87FC3"/>
    <w:rsid w:val="00A90B6D"/>
    <w:rsid w:val="00A972D4"/>
    <w:rsid w:val="00AE1A47"/>
    <w:rsid w:val="00B17942"/>
    <w:rsid w:val="00B47767"/>
    <w:rsid w:val="00B65798"/>
    <w:rsid w:val="00BA1A16"/>
    <w:rsid w:val="00BB1F72"/>
    <w:rsid w:val="00BB21C6"/>
    <w:rsid w:val="00BB3180"/>
    <w:rsid w:val="00BB36E9"/>
    <w:rsid w:val="00BD7748"/>
    <w:rsid w:val="00BE0979"/>
    <w:rsid w:val="00BF2526"/>
    <w:rsid w:val="00BF45A5"/>
    <w:rsid w:val="00C24243"/>
    <w:rsid w:val="00C76E7A"/>
    <w:rsid w:val="00C92635"/>
    <w:rsid w:val="00C96F56"/>
    <w:rsid w:val="00CB7124"/>
    <w:rsid w:val="00CD0B35"/>
    <w:rsid w:val="00CD132C"/>
    <w:rsid w:val="00D04DA2"/>
    <w:rsid w:val="00D17A1E"/>
    <w:rsid w:val="00D31D62"/>
    <w:rsid w:val="00D410C6"/>
    <w:rsid w:val="00DB4B83"/>
    <w:rsid w:val="00DD394B"/>
    <w:rsid w:val="00DE4054"/>
    <w:rsid w:val="00DF4C94"/>
    <w:rsid w:val="00E23EB0"/>
    <w:rsid w:val="00E762DB"/>
    <w:rsid w:val="00E931D2"/>
    <w:rsid w:val="00EA236F"/>
    <w:rsid w:val="00EC6E47"/>
    <w:rsid w:val="00EE1476"/>
    <w:rsid w:val="00F05EAE"/>
    <w:rsid w:val="00F10D76"/>
    <w:rsid w:val="00F11ACC"/>
    <w:rsid w:val="00F252C6"/>
    <w:rsid w:val="00F33700"/>
    <w:rsid w:val="00F37AB2"/>
    <w:rsid w:val="00F52C30"/>
    <w:rsid w:val="00F52C3F"/>
    <w:rsid w:val="00F52D3A"/>
    <w:rsid w:val="00F61968"/>
    <w:rsid w:val="00F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FF5"/>
  <w15:docId w15:val="{33420FDE-6912-4FFC-86A5-6AB21FF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unhideWhenUsed/>
    <w:rsid w:val="008042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styleId="Fett">
    <w:name w:val="Strong"/>
    <w:basedOn w:val="Absatz-Standardschriftart"/>
    <w:uiPriority w:val="22"/>
    <w:qFormat/>
    <w:rsid w:val="0080426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04268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D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6390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B2132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B27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nland-digital.net/2024/05/08/wie-erkenne-ich-fake-news/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anva.com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548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Jannetje Egbers</dc:creator>
  <dc:description/>
  <cp:lastModifiedBy>Jannetje Egbers</cp:lastModifiedBy>
  <cp:revision>5</cp:revision>
  <dcterms:created xsi:type="dcterms:W3CDTF">2024-11-07T15:15:00Z</dcterms:created>
  <dcterms:modified xsi:type="dcterms:W3CDTF">2024-11-14T10:41:00Z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